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48CB" w:rsidRDefault="003E48CB" w:rsidP="003E48CB">
      <w:pPr>
        <w:spacing w:line="480" w:lineRule="auto"/>
        <w:rPr>
          <w:rFonts w:ascii="Times New Roman" w:hAnsi="Times New Roman" w:cs="Times New Roman"/>
          <w:b/>
          <w:sz w:val="24"/>
          <w:szCs w:val="24"/>
        </w:rPr>
      </w:pPr>
    </w:p>
    <w:p w:rsidR="003E48CB" w:rsidRDefault="003E48CB" w:rsidP="003E48CB">
      <w:pPr>
        <w:spacing w:line="480" w:lineRule="auto"/>
        <w:rPr>
          <w:rFonts w:ascii="Times New Roman" w:hAnsi="Times New Roman" w:cs="Times New Roman"/>
          <w:b/>
          <w:sz w:val="24"/>
          <w:szCs w:val="24"/>
        </w:rPr>
      </w:pPr>
    </w:p>
    <w:p w:rsidR="003E48CB" w:rsidRDefault="003E48CB" w:rsidP="003E48CB">
      <w:pPr>
        <w:spacing w:line="480" w:lineRule="auto"/>
        <w:rPr>
          <w:rFonts w:ascii="Times New Roman" w:hAnsi="Times New Roman" w:cs="Times New Roman"/>
          <w:b/>
          <w:sz w:val="24"/>
          <w:szCs w:val="24"/>
        </w:rPr>
      </w:pPr>
    </w:p>
    <w:p w:rsidR="003E48CB" w:rsidRDefault="003E48CB" w:rsidP="003E48CB">
      <w:pPr>
        <w:spacing w:line="480" w:lineRule="auto"/>
        <w:rPr>
          <w:rFonts w:ascii="Times New Roman" w:hAnsi="Times New Roman" w:cs="Times New Roman"/>
          <w:b/>
          <w:sz w:val="24"/>
          <w:szCs w:val="24"/>
        </w:rPr>
      </w:pPr>
    </w:p>
    <w:p w:rsidR="003E48CB" w:rsidRDefault="003E48CB" w:rsidP="003E48CB">
      <w:pPr>
        <w:spacing w:line="480" w:lineRule="auto"/>
        <w:rPr>
          <w:rFonts w:ascii="Times New Roman" w:hAnsi="Times New Roman" w:cs="Times New Roman"/>
          <w:sz w:val="24"/>
          <w:szCs w:val="24"/>
        </w:rPr>
      </w:pPr>
    </w:p>
    <w:p w:rsidR="003E48CB" w:rsidRDefault="003E48CB" w:rsidP="003E48CB">
      <w:pPr>
        <w:spacing w:line="480" w:lineRule="auto"/>
        <w:jc w:val="center"/>
        <w:rPr>
          <w:rFonts w:ascii="Times New Roman" w:hAnsi="Times New Roman" w:cs="Times New Roman"/>
          <w:sz w:val="24"/>
          <w:szCs w:val="24"/>
        </w:rPr>
      </w:pPr>
    </w:p>
    <w:p w:rsidR="003E48CB" w:rsidRDefault="003E48CB" w:rsidP="003E48CB">
      <w:pPr>
        <w:spacing w:line="480" w:lineRule="auto"/>
        <w:jc w:val="center"/>
        <w:rPr>
          <w:rFonts w:ascii="Times New Roman" w:hAnsi="Times New Roman" w:cs="Times New Roman"/>
          <w:sz w:val="24"/>
          <w:szCs w:val="24"/>
        </w:rPr>
      </w:pPr>
    </w:p>
    <w:p w:rsidR="003E48CB" w:rsidRDefault="007119A2" w:rsidP="003E48CB">
      <w:pPr>
        <w:spacing w:line="480" w:lineRule="auto"/>
        <w:jc w:val="center"/>
        <w:rPr>
          <w:rFonts w:ascii="Times New Roman" w:hAnsi="Times New Roman" w:cs="Times New Roman"/>
          <w:sz w:val="24"/>
          <w:szCs w:val="24"/>
        </w:rPr>
      </w:pPr>
      <w:r w:rsidRPr="003E48CB">
        <w:rPr>
          <w:rFonts w:ascii="Times New Roman" w:hAnsi="Times New Roman" w:cs="Times New Roman"/>
          <w:sz w:val="24"/>
          <w:szCs w:val="24"/>
        </w:rPr>
        <w:t>GHETTO by Mitchelle Duneier</w:t>
      </w:r>
    </w:p>
    <w:p w:rsidR="003E48CB" w:rsidRDefault="007119A2" w:rsidP="003E48C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E48CB" w:rsidRDefault="007119A2" w:rsidP="003E48C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E48CB" w:rsidRPr="003E48CB" w:rsidRDefault="007119A2" w:rsidP="003E48CB">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3E48CB" w:rsidRDefault="003E48CB" w:rsidP="003E48CB">
      <w:pPr>
        <w:spacing w:line="480" w:lineRule="auto"/>
        <w:rPr>
          <w:rFonts w:ascii="Times New Roman" w:hAnsi="Times New Roman" w:cs="Times New Roman"/>
          <w:b/>
          <w:sz w:val="24"/>
          <w:szCs w:val="24"/>
        </w:rPr>
      </w:pPr>
    </w:p>
    <w:p w:rsidR="003E48CB" w:rsidRDefault="003E48CB" w:rsidP="003E48CB">
      <w:pPr>
        <w:spacing w:line="480" w:lineRule="auto"/>
        <w:rPr>
          <w:rFonts w:ascii="Times New Roman" w:hAnsi="Times New Roman" w:cs="Times New Roman"/>
          <w:b/>
          <w:sz w:val="24"/>
          <w:szCs w:val="24"/>
        </w:rPr>
      </w:pPr>
    </w:p>
    <w:p w:rsidR="003E48CB" w:rsidRDefault="003E48CB" w:rsidP="003E48CB">
      <w:pPr>
        <w:spacing w:line="480" w:lineRule="auto"/>
        <w:rPr>
          <w:rFonts w:ascii="Times New Roman" w:hAnsi="Times New Roman" w:cs="Times New Roman"/>
          <w:b/>
          <w:sz w:val="24"/>
          <w:szCs w:val="24"/>
        </w:rPr>
      </w:pPr>
    </w:p>
    <w:p w:rsidR="003E48CB" w:rsidRDefault="003E48CB" w:rsidP="003E48CB">
      <w:pPr>
        <w:spacing w:line="480" w:lineRule="auto"/>
        <w:rPr>
          <w:rFonts w:ascii="Times New Roman" w:hAnsi="Times New Roman" w:cs="Times New Roman"/>
          <w:b/>
          <w:sz w:val="24"/>
          <w:szCs w:val="24"/>
        </w:rPr>
      </w:pPr>
    </w:p>
    <w:p w:rsidR="003E48CB" w:rsidRDefault="003E48CB" w:rsidP="003E48CB">
      <w:pPr>
        <w:spacing w:line="480" w:lineRule="auto"/>
        <w:rPr>
          <w:rFonts w:ascii="Times New Roman" w:hAnsi="Times New Roman" w:cs="Times New Roman"/>
          <w:b/>
          <w:sz w:val="24"/>
          <w:szCs w:val="24"/>
        </w:rPr>
      </w:pPr>
    </w:p>
    <w:p w:rsidR="003E48CB" w:rsidRDefault="003E48CB" w:rsidP="003E48CB">
      <w:pPr>
        <w:spacing w:line="480" w:lineRule="auto"/>
        <w:rPr>
          <w:rFonts w:ascii="Times New Roman" w:hAnsi="Times New Roman" w:cs="Times New Roman"/>
          <w:b/>
          <w:sz w:val="24"/>
          <w:szCs w:val="24"/>
        </w:rPr>
      </w:pPr>
    </w:p>
    <w:p w:rsidR="003E48CB" w:rsidRPr="003E48CB" w:rsidRDefault="007119A2" w:rsidP="003E48CB">
      <w:pPr>
        <w:spacing w:line="480" w:lineRule="auto"/>
        <w:jc w:val="center"/>
        <w:rPr>
          <w:rFonts w:ascii="Times New Roman" w:hAnsi="Times New Roman" w:cs="Times New Roman"/>
          <w:sz w:val="24"/>
          <w:szCs w:val="24"/>
        </w:rPr>
      </w:pPr>
      <w:r w:rsidRPr="003E48CB">
        <w:rPr>
          <w:rFonts w:ascii="Times New Roman" w:hAnsi="Times New Roman" w:cs="Times New Roman"/>
          <w:sz w:val="24"/>
          <w:szCs w:val="24"/>
        </w:rPr>
        <w:lastRenderedPageBreak/>
        <w:t>GHETTO by Mitchelle Duneier</w:t>
      </w:r>
    </w:p>
    <w:p w:rsidR="00F143C1" w:rsidRPr="00257542" w:rsidRDefault="007119A2" w:rsidP="003E48CB">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most important or interesting portion in this reading </w:t>
      </w:r>
      <w:r w:rsidR="006660C9">
        <w:rPr>
          <w:rFonts w:ascii="Times New Roman" w:hAnsi="Times New Roman" w:cs="Times New Roman"/>
          <w:sz w:val="24"/>
          <w:szCs w:val="24"/>
        </w:rPr>
        <w:t>was the demonstration which was made by Hirsch that was compelling evidence that was determined by the social structure of a major northern city that co</w:t>
      </w:r>
      <w:r w:rsidR="00AF21CE">
        <w:rPr>
          <w:rFonts w:ascii="Times New Roman" w:hAnsi="Times New Roman" w:cs="Times New Roman"/>
          <w:sz w:val="24"/>
          <w:szCs w:val="24"/>
        </w:rPr>
        <w:t>mpelled by kind of factors of the market under governmental support and complicity. More importantly in this part is that around 1940 and 1970 the state was able to sanction the second ghetto that seemed to distin</w:t>
      </w:r>
      <w:r w:rsidR="00D63052">
        <w:rPr>
          <w:rFonts w:ascii="Times New Roman" w:hAnsi="Times New Roman" w:cs="Times New Roman"/>
          <w:sz w:val="24"/>
          <w:szCs w:val="24"/>
        </w:rPr>
        <w:t xml:space="preserve">guish some forms of segregation </w:t>
      </w:r>
      <w:r w:rsidR="00AF21CE">
        <w:rPr>
          <w:rFonts w:ascii="Times New Roman" w:hAnsi="Times New Roman" w:cs="Times New Roman"/>
          <w:sz w:val="24"/>
          <w:szCs w:val="24"/>
        </w:rPr>
        <w:t xml:space="preserve">which were emerged </w:t>
      </w:r>
      <w:r w:rsidR="00D63052">
        <w:rPr>
          <w:rFonts w:ascii="Times New Roman" w:hAnsi="Times New Roman" w:cs="Times New Roman"/>
          <w:sz w:val="24"/>
          <w:szCs w:val="24"/>
        </w:rPr>
        <w:t>being forced by the whites, Euro-Americans who were seen depending their homeowner rights at the same time opposing some government elite who were in push of</w:t>
      </w:r>
      <w:r w:rsidR="003E48CB">
        <w:rPr>
          <w:rFonts w:ascii="Times New Roman" w:hAnsi="Times New Roman" w:cs="Times New Roman"/>
          <w:sz w:val="24"/>
          <w:szCs w:val="24"/>
        </w:rPr>
        <w:t xml:space="preserve"> the </w:t>
      </w:r>
      <w:r w:rsidR="00D63052">
        <w:rPr>
          <w:rFonts w:ascii="Times New Roman" w:hAnsi="Times New Roman" w:cs="Times New Roman"/>
          <w:sz w:val="24"/>
          <w:szCs w:val="24"/>
        </w:rPr>
        <w:t xml:space="preserve">preserving of the </w:t>
      </w:r>
      <w:r w:rsidR="004037EE">
        <w:rPr>
          <w:rFonts w:ascii="Times New Roman" w:hAnsi="Times New Roman" w:cs="Times New Roman"/>
          <w:sz w:val="24"/>
          <w:szCs w:val="24"/>
        </w:rPr>
        <w:t>commercial</w:t>
      </w:r>
      <w:r w:rsidR="00D63052">
        <w:rPr>
          <w:rFonts w:ascii="Times New Roman" w:hAnsi="Times New Roman" w:cs="Times New Roman"/>
          <w:sz w:val="24"/>
          <w:szCs w:val="24"/>
        </w:rPr>
        <w:t xml:space="preserve"> real estate in term of the ghetto.</w:t>
      </w:r>
      <w:r w:rsidR="004037EE">
        <w:rPr>
          <w:rFonts w:ascii="Times New Roman" w:hAnsi="Times New Roman" w:cs="Times New Roman"/>
          <w:sz w:val="24"/>
          <w:szCs w:val="24"/>
        </w:rPr>
        <w:t xml:space="preserve"> </w:t>
      </w:r>
    </w:p>
    <w:p w:rsidR="00420535" w:rsidRDefault="007119A2" w:rsidP="003E48CB">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Therefore, the Hirsch thesis </w:t>
      </w:r>
      <w:r w:rsidR="00780CCC">
        <w:rPr>
          <w:rFonts w:ascii="Times New Roman" w:hAnsi="Times New Roman" w:cs="Times New Roman"/>
          <w:sz w:val="24"/>
          <w:szCs w:val="24"/>
        </w:rPr>
        <w:t xml:space="preserve">brought a lot of challenging views on the side of </w:t>
      </w:r>
      <w:r w:rsidR="00970B88">
        <w:rPr>
          <w:rFonts w:ascii="Times New Roman" w:hAnsi="Times New Roman" w:cs="Times New Roman"/>
          <w:sz w:val="24"/>
          <w:szCs w:val="24"/>
        </w:rPr>
        <w:t>residential</w:t>
      </w:r>
      <w:r w:rsidR="00780CCC">
        <w:rPr>
          <w:rFonts w:ascii="Times New Roman" w:hAnsi="Times New Roman" w:cs="Times New Roman"/>
          <w:sz w:val="24"/>
          <w:szCs w:val="24"/>
        </w:rPr>
        <w:t xml:space="preserve"> segregation and racial exclusion. The most interesting part is that the</w:t>
      </w:r>
      <w:r w:rsidR="00970B88">
        <w:rPr>
          <w:rFonts w:ascii="Times New Roman" w:hAnsi="Times New Roman" w:cs="Times New Roman"/>
          <w:sz w:val="24"/>
          <w:szCs w:val="24"/>
        </w:rPr>
        <w:t xml:space="preserve"> </w:t>
      </w:r>
      <w:r w:rsidR="00780CCC">
        <w:rPr>
          <w:rFonts w:ascii="Times New Roman" w:hAnsi="Times New Roman" w:cs="Times New Roman"/>
          <w:sz w:val="24"/>
          <w:szCs w:val="24"/>
        </w:rPr>
        <w:t xml:space="preserve">conflict that Hirsch tabled while in Chicago also had interpreted differently on </w:t>
      </w:r>
      <w:r w:rsidR="00970B88">
        <w:rPr>
          <w:rFonts w:ascii="Times New Roman" w:hAnsi="Times New Roman" w:cs="Times New Roman"/>
          <w:sz w:val="24"/>
          <w:szCs w:val="24"/>
        </w:rPr>
        <w:t xml:space="preserve">the issues aligning on the </w:t>
      </w:r>
      <w:r w:rsidR="00780CCC">
        <w:rPr>
          <w:rFonts w:ascii="Times New Roman" w:hAnsi="Times New Roman" w:cs="Times New Roman"/>
          <w:sz w:val="24"/>
          <w:szCs w:val="24"/>
        </w:rPr>
        <w:t xml:space="preserve">side of the postwar in the United States of America. Until recent where several bodies in the United State </w:t>
      </w:r>
      <w:r w:rsidR="00970B88">
        <w:rPr>
          <w:rFonts w:ascii="Times New Roman" w:hAnsi="Times New Roman" w:cs="Times New Roman"/>
          <w:sz w:val="24"/>
          <w:szCs w:val="24"/>
        </w:rPr>
        <w:t>were reflecting on the impacts would be posed by making of</w:t>
      </w:r>
      <w:r>
        <w:rPr>
          <w:rFonts w:ascii="Times New Roman" w:hAnsi="Times New Roman" w:cs="Times New Roman"/>
          <w:sz w:val="24"/>
          <w:szCs w:val="24"/>
        </w:rPr>
        <w:t xml:space="preserve"> the second ghetto in the state.</w:t>
      </w:r>
    </w:p>
    <w:p w:rsidR="002D3BE4" w:rsidRDefault="007119A2" w:rsidP="003E48CB">
      <w:pPr>
        <w:spacing w:line="480" w:lineRule="auto"/>
        <w:ind w:firstLine="720"/>
        <w:rPr>
          <w:rFonts w:ascii="Times New Roman" w:hAnsi="Times New Roman" w:cs="Times New Roman"/>
          <w:sz w:val="24"/>
          <w:szCs w:val="24"/>
        </w:rPr>
      </w:pPr>
      <w:r w:rsidRPr="00420535">
        <w:rPr>
          <w:rFonts w:ascii="Times New Roman" w:hAnsi="Times New Roman" w:cs="Times New Roman"/>
          <w:sz w:val="24"/>
          <w:szCs w:val="24"/>
        </w:rPr>
        <w:t>This</w:t>
      </w:r>
      <w:r>
        <w:rPr>
          <w:rFonts w:ascii="Times New Roman" w:hAnsi="Times New Roman" w:cs="Times New Roman"/>
          <w:sz w:val="24"/>
          <w:szCs w:val="24"/>
        </w:rPr>
        <w:t xml:space="preserve"> portion of </w:t>
      </w:r>
      <w:r w:rsidRPr="00420535">
        <w:rPr>
          <w:rFonts w:ascii="Times New Roman" w:hAnsi="Times New Roman" w:cs="Times New Roman"/>
          <w:sz w:val="24"/>
          <w:szCs w:val="24"/>
        </w:rPr>
        <w:t xml:space="preserve">reading </w:t>
      </w:r>
      <w:r>
        <w:rPr>
          <w:rFonts w:ascii="Times New Roman" w:hAnsi="Times New Roman" w:cs="Times New Roman"/>
          <w:sz w:val="24"/>
          <w:szCs w:val="24"/>
        </w:rPr>
        <w:t>is so crucial when dealing with the matters of the ghetto</w:t>
      </w:r>
      <w:r w:rsidR="00D30296">
        <w:rPr>
          <w:rFonts w:ascii="Times New Roman" w:hAnsi="Times New Roman" w:cs="Times New Roman"/>
          <w:sz w:val="24"/>
          <w:szCs w:val="24"/>
        </w:rPr>
        <w:t xml:space="preserve"> in the state.</w:t>
      </w:r>
      <w:r w:rsidR="00EA253D">
        <w:rPr>
          <w:rFonts w:ascii="Times New Roman" w:hAnsi="Times New Roman" w:cs="Times New Roman"/>
          <w:sz w:val="24"/>
          <w:szCs w:val="24"/>
        </w:rPr>
        <w:t xml:space="preserve"> It brings out a clear picture to the readers to have a or found out a </w:t>
      </w:r>
      <w:r w:rsidR="00EA253D" w:rsidRPr="00EA253D">
        <w:rPr>
          <w:rFonts w:ascii="Times New Roman" w:hAnsi="Times New Roman" w:cs="Times New Roman"/>
          <w:sz w:val="24"/>
          <w:szCs w:val="24"/>
        </w:rPr>
        <w:t>greater sense of the complexity</w:t>
      </w:r>
      <w:r w:rsidR="00EA253D">
        <w:rPr>
          <w:rFonts w:ascii="Times New Roman" w:hAnsi="Times New Roman" w:cs="Times New Roman"/>
          <w:sz w:val="24"/>
          <w:szCs w:val="24"/>
        </w:rPr>
        <w:t xml:space="preserve"> of what is happening in America specifically the problems of racial segregation</w:t>
      </w:r>
      <w:r w:rsidR="00EA253D" w:rsidRPr="00EA253D">
        <w:rPr>
          <w:rFonts w:ascii="Times New Roman" w:hAnsi="Times New Roman" w:cs="Times New Roman"/>
          <w:sz w:val="24"/>
          <w:szCs w:val="24"/>
        </w:rPr>
        <w:t xml:space="preserve">, </w:t>
      </w:r>
      <w:r w:rsidR="00EA253D">
        <w:rPr>
          <w:rFonts w:ascii="Times New Roman" w:hAnsi="Times New Roman" w:cs="Times New Roman"/>
          <w:sz w:val="24"/>
          <w:szCs w:val="24"/>
        </w:rPr>
        <w:t xml:space="preserve">in humanization and immoral on the view of black African’s who found themselves in America. </w:t>
      </w:r>
      <w:r w:rsidR="00257542">
        <w:rPr>
          <w:rFonts w:ascii="Times New Roman" w:hAnsi="Times New Roman" w:cs="Times New Roman"/>
          <w:sz w:val="24"/>
          <w:szCs w:val="24"/>
        </w:rPr>
        <w:t>The fact that Hirsch proposes for the making of the second ghetto definitely that showed clearly how the black Africans who live in America are undermined. As such, this portion of reading would prove to the people how the ghetto being encouraged in the state which undermines their rights.</w:t>
      </w:r>
      <w:r w:rsidR="00216B89" w:rsidRPr="00216B89">
        <w:rPr>
          <w:rFonts w:ascii="Georgia" w:hAnsi="Georgia"/>
          <w:color w:val="181818"/>
          <w:sz w:val="21"/>
          <w:szCs w:val="21"/>
          <w:shd w:val="clear" w:color="auto" w:fill="FFFFFF"/>
        </w:rPr>
        <w:t xml:space="preserve"> </w:t>
      </w:r>
      <w:r w:rsidR="00216B89" w:rsidRPr="00216B89">
        <w:rPr>
          <w:rFonts w:ascii="Times New Roman" w:hAnsi="Times New Roman" w:cs="Times New Roman"/>
          <w:sz w:val="24"/>
          <w:szCs w:val="24"/>
        </w:rPr>
        <w:t xml:space="preserve">A ghetto is thought of as an enclosed area of cities that society places those they perceive </w:t>
      </w:r>
      <w:r w:rsidR="00216B89" w:rsidRPr="00216B89">
        <w:rPr>
          <w:rFonts w:ascii="Times New Roman" w:hAnsi="Times New Roman" w:cs="Times New Roman"/>
          <w:sz w:val="24"/>
          <w:szCs w:val="24"/>
        </w:rPr>
        <w:lastRenderedPageBreak/>
        <w:t>as undesirable groups. Duneier tells the history of ghettos, not only the space but the concept of them. In Europe, the undesirables were pri</w:t>
      </w:r>
      <w:r w:rsidR="00216B89">
        <w:rPr>
          <w:rFonts w:ascii="Times New Roman" w:hAnsi="Times New Roman" w:cs="Times New Roman"/>
          <w:sz w:val="24"/>
          <w:szCs w:val="24"/>
        </w:rPr>
        <w:t xml:space="preserve">marily </w:t>
      </w:r>
      <w:r w:rsidR="00216B89" w:rsidRPr="00216B89">
        <w:rPr>
          <w:rFonts w:ascii="Times New Roman" w:hAnsi="Times New Roman" w:cs="Times New Roman"/>
          <w:sz w:val="24"/>
          <w:szCs w:val="24"/>
        </w:rPr>
        <w:t>African Americans</w:t>
      </w:r>
      <w:r w:rsidR="00216B89">
        <w:rPr>
          <w:rFonts w:ascii="Times New Roman" w:hAnsi="Times New Roman" w:cs="Times New Roman"/>
          <w:sz w:val="24"/>
          <w:szCs w:val="24"/>
        </w:rPr>
        <w:t>; it, therefore, tells how Africans are being viewed in society as poorer and homeless</w:t>
      </w:r>
      <w:r w:rsidR="00216B89" w:rsidRPr="00216B89">
        <w:rPr>
          <w:rFonts w:ascii="Times New Roman" w:hAnsi="Times New Roman" w:cs="Times New Roman"/>
          <w:sz w:val="24"/>
          <w:szCs w:val="24"/>
        </w:rPr>
        <w:t>.</w:t>
      </w:r>
    </w:p>
    <w:p w:rsidR="00E05F9B" w:rsidRPr="0078731C" w:rsidRDefault="007119A2" w:rsidP="00E05F9B">
      <w:pPr>
        <w:spacing w:line="480" w:lineRule="auto"/>
        <w:rPr>
          <w:rFonts w:ascii="Times New Roman" w:hAnsi="Times New Roman" w:cs="Times New Roman"/>
          <w:sz w:val="24"/>
          <w:szCs w:val="24"/>
        </w:rPr>
      </w:pPr>
      <w:r w:rsidRPr="0078731C">
        <w:rPr>
          <w:rFonts w:ascii="Times New Roman" w:hAnsi="Times New Roman" w:cs="Times New Roman"/>
          <w:sz w:val="24"/>
          <w:szCs w:val="24"/>
        </w:rPr>
        <w:t>What can history teach us about recent social science studies of the ghetto?</w:t>
      </w:r>
    </w:p>
    <w:p w:rsidR="00E05F9B" w:rsidRPr="00E05F9B" w:rsidRDefault="007119A2" w:rsidP="003E48CB">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Duneier, the previous few years</w:t>
      </w:r>
      <w:r w:rsidRPr="00E05F9B">
        <w:rPr>
          <w:rFonts w:ascii="Times New Roman" w:hAnsi="Times New Roman" w:cs="Times New Roman"/>
          <w:sz w:val="24"/>
          <w:szCs w:val="24"/>
        </w:rPr>
        <w:t xml:space="preserve"> social scientists have </w:t>
      </w:r>
      <w:r w:rsidR="003E48CB">
        <w:rPr>
          <w:rFonts w:ascii="Times New Roman" w:hAnsi="Times New Roman" w:cs="Times New Roman"/>
          <w:sz w:val="24"/>
          <w:szCs w:val="24"/>
        </w:rPr>
        <w:t xml:space="preserve">made a lot of research on </w:t>
      </w:r>
      <w:r w:rsidRPr="00E05F9B">
        <w:rPr>
          <w:rFonts w:ascii="Times New Roman" w:hAnsi="Times New Roman" w:cs="Times New Roman"/>
          <w:sz w:val="24"/>
          <w:szCs w:val="24"/>
        </w:rPr>
        <w:t>what happens when people are</w:t>
      </w:r>
      <w:r w:rsidR="003E48CB">
        <w:rPr>
          <w:rFonts w:ascii="Times New Roman" w:hAnsi="Times New Roman" w:cs="Times New Roman"/>
          <w:sz w:val="24"/>
          <w:szCs w:val="24"/>
        </w:rPr>
        <w:t xml:space="preserve"> forced to move </w:t>
      </w:r>
      <w:r w:rsidRPr="00E05F9B">
        <w:rPr>
          <w:rFonts w:ascii="Times New Roman" w:hAnsi="Times New Roman" w:cs="Times New Roman"/>
          <w:sz w:val="24"/>
          <w:szCs w:val="24"/>
        </w:rPr>
        <w:t>out of the ghetto</w:t>
      </w:r>
      <w:r w:rsidR="003E48CB">
        <w:rPr>
          <w:rFonts w:ascii="Times New Roman" w:hAnsi="Times New Roman" w:cs="Times New Roman"/>
          <w:sz w:val="24"/>
          <w:szCs w:val="24"/>
        </w:rPr>
        <w:t xml:space="preserve"> to other places that seemed to be</w:t>
      </w:r>
      <w:r w:rsidRPr="00E05F9B">
        <w:rPr>
          <w:rFonts w:ascii="Times New Roman" w:hAnsi="Times New Roman" w:cs="Times New Roman"/>
          <w:sz w:val="24"/>
          <w:szCs w:val="24"/>
        </w:rPr>
        <w:t xml:space="preserve"> better neighborhoods.</w:t>
      </w:r>
      <w:r w:rsidR="003E48CB">
        <w:rPr>
          <w:rFonts w:ascii="Times New Roman" w:hAnsi="Times New Roman" w:cs="Times New Roman"/>
          <w:sz w:val="24"/>
          <w:szCs w:val="24"/>
        </w:rPr>
        <w:t xml:space="preserve"> From Duneier, one</w:t>
      </w:r>
      <w:r w:rsidRPr="00E05F9B">
        <w:rPr>
          <w:rFonts w:ascii="Times New Roman" w:hAnsi="Times New Roman" w:cs="Times New Roman"/>
          <w:sz w:val="24"/>
          <w:szCs w:val="24"/>
        </w:rPr>
        <w:t xml:space="preserve"> important lesson of the history of the Jewish ghettos is how long it took after the Jews left </w:t>
      </w:r>
      <w:r w:rsidRPr="00E05F9B">
        <w:rPr>
          <w:rFonts w:ascii="Times New Roman" w:hAnsi="Times New Roman" w:cs="Times New Roman"/>
          <w:sz w:val="24"/>
          <w:szCs w:val="24"/>
        </w:rPr>
        <w:t>the ghetto for those effects of ghettoiz</w:t>
      </w:r>
      <w:r w:rsidR="003E48CB">
        <w:rPr>
          <w:rFonts w:ascii="Times New Roman" w:hAnsi="Times New Roman" w:cs="Times New Roman"/>
          <w:sz w:val="24"/>
          <w:szCs w:val="24"/>
        </w:rPr>
        <w:t>ation to disappear. He then concluded that i</w:t>
      </w:r>
      <w:r w:rsidRPr="00E05F9B">
        <w:rPr>
          <w:rFonts w:ascii="Times New Roman" w:hAnsi="Times New Roman" w:cs="Times New Roman"/>
          <w:sz w:val="24"/>
          <w:szCs w:val="24"/>
        </w:rPr>
        <w:t>t took a long time for the Jews to be able to integrate and to cast off many of the disadvantages that came with ghet</w:t>
      </w:r>
      <w:r w:rsidR="003E48CB">
        <w:rPr>
          <w:rFonts w:ascii="Times New Roman" w:hAnsi="Times New Roman" w:cs="Times New Roman"/>
          <w:sz w:val="24"/>
          <w:szCs w:val="24"/>
        </w:rPr>
        <w:t>toization.</w:t>
      </w:r>
    </w:p>
    <w:p w:rsidR="00257542" w:rsidRPr="008D14DA" w:rsidRDefault="00257542" w:rsidP="00F143C1">
      <w:pPr>
        <w:spacing w:line="480" w:lineRule="auto"/>
        <w:rPr>
          <w:rFonts w:ascii="Times New Roman" w:hAnsi="Times New Roman" w:cs="Times New Roman"/>
          <w:sz w:val="24"/>
          <w:szCs w:val="24"/>
        </w:rPr>
      </w:pPr>
      <w:bookmarkStart w:id="0" w:name="_GoBack"/>
      <w:bookmarkEnd w:id="0"/>
    </w:p>
    <w:sectPr w:rsidR="00257542" w:rsidRPr="008D14DA" w:rsidSect="003E48C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19A2" w:rsidRDefault="007119A2">
      <w:pPr>
        <w:spacing w:after="0" w:line="240" w:lineRule="auto"/>
      </w:pPr>
      <w:r>
        <w:separator/>
      </w:r>
    </w:p>
  </w:endnote>
  <w:endnote w:type="continuationSeparator" w:id="0">
    <w:p w:rsidR="007119A2" w:rsidRDefault="007119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19A2" w:rsidRDefault="007119A2">
      <w:pPr>
        <w:spacing w:after="0" w:line="240" w:lineRule="auto"/>
      </w:pPr>
      <w:r>
        <w:separator/>
      </w:r>
    </w:p>
  </w:footnote>
  <w:footnote w:type="continuationSeparator" w:id="0">
    <w:p w:rsidR="007119A2" w:rsidRDefault="007119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0762026"/>
      <w:docPartObj>
        <w:docPartGallery w:val="Page Numbers (Top of Page)"/>
        <w:docPartUnique/>
      </w:docPartObj>
    </w:sdtPr>
    <w:sdtEndPr>
      <w:rPr>
        <w:noProof/>
      </w:rPr>
    </w:sdtEndPr>
    <w:sdtContent>
      <w:p w:rsidR="003E48CB" w:rsidRDefault="007119A2">
        <w:pPr>
          <w:pStyle w:val="Header"/>
          <w:jc w:val="right"/>
        </w:pPr>
        <w:r>
          <w:rPr>
            <w:rFonts w:ascii="Times New Roman" w:hAnsi="Times New Roman" w:cs="Times New Roman"/>
            <w:sz w:val="24"/>
            <w:szCs w:val="24"/>
          </w:rPr>
          <w:t xml:space="preserve">GHETTO BY MITCHELLE DUNEIER                                                                                 </w:t>
        </w:r>
        <w:r>
          <w:fldChar w:fldCharType="begin"/>
        </w:r>
        <w:r>
          <w:instrText xml:space="preserve"> PAGE   \* MERGEFORMAT </w:instrText>
        </w:r>
        <w:r>
          <w:fldChar w:fldCharType="separate"/>
        </w:r>
        <w:r w:rsidR="00FF5B62">
          <w:rPr>
            <w:noProof/>
          </w:rPr>
          <w:t>3</w:t>
        </w:r>
        <w:r>
          <w:rPr>
            <w:noProof/>
          </w:rPr>
          <w:fldChar w:fldCharType="end"/>
        </w:r>
      </w:p>
    </w:sdtContent>
  </w:sdt>
  <w:p w:rsidR="003E48CB" w:rsidRDefault="003E48C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48CB" w:rsidRPr="003E48CB" w:rsidRDefault="007119A2">
    <w:pPr>
      <w:pStyle w:val="Header"/>
      <w:rPr>
        <w:rFonts w:ascii="Times New Roman" w:hAnsi="Times New Roman" w:cs="Times New Roman"/>
        <w:sz w:val="24"/>
        <w:szCs w:val="24"/>
      </w:rPr>
    </w:pPr>
    <w:r>
      <w:rPr>
        <w:rFonts w:ascii="Times New Roman" w:hAnsi="Times New Roman" w:cs="Times New Roman"/>
        <w:sz w:val="24"/>
        <w:szCs w:val="24"/>
      </w:rPr>
      <w:t xml:space="preserve">Running head: GHETTO BY MITCHELLE DUNEIER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4DA"/>
    <w:rsid w:val="00216B89"/>
    <w:rsid w:val="00257542"/>
    <w:rsid w:val="002D3BE4"/>
    <w:rsid w:val="00352C2D"/>
    <w:rsid w:val="003E48CB"/>
    <w:rsid w:val="004037EE"/>
    <w:rsid w:val="00420535"/>
    <w:rsid w:val="00604DCA"/>
    <w:rsid w:val="006660C9"/>
    <w:rsid w:val="007119A2"/>
    <w:rsid w:val="00780CCC"/>
    <w:rsid w:val="0078731C"/>
    <w:rsid w:val="00825FD2"/>
    <w:rsid w:val="00886F0F"/>
    <w:rsid w:val="008D14DA"/>
    <w:rsid w:val="009160C0"/>
    <w:rsid w:val="00970B88"/>
    <w:rsid w:val="00AF21CE"/>
    <w:rsid w:val="00D30296"/>
    <w:rsid w:val="00D63052"/>
    <w:rsid w:val="00E05F9B"/>
    <w:rsid w:val="00E24226"/>
    <w:rsid w:val="00EA253D"/>
    <w:rsid w:val="00EF1DD5"/>
    <w:rsid w:val="00F143C1"/>
    <w:rsid w:val="00FF5B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48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8CB"/>
  </w:style>
  <w:style w:type="paragraph" w:styleId="Footer">
    <w:name w:val="footer"/>
    <w:basedOn w:val="Normal"/>
    <w:link w:val="FooterChar"/>
    <w:uiPriority w:val="99"/>
    <w:unhideWhenUsed/>
    <w:rsid w:val="003E48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8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48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8CB"/>
  </w:style>
  <w:style w:type="paragraph" w:styleId="Footer">
    <w:name w:val="footer"/>
    <w:basedOn w:val="Normal"/>
    <w:link w:val="FooterChar"/>
    <w:uiPriority w:val="99"/>
    <w:unhideWhenUsed/>
    <w:rsid w:val="003E48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435</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2019-11-26T22:15:00Z</dcterms:created>
  <dcterms:modified xsi:type="dcterms:W3CDTF">2019-11-26T22:15:00Z</dcterms:modified>
</cp:coreProperties>
</file>